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3E34CF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TTS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3035E">
        <w:rPr>
          <w:rFonts w:ascii="Arial" w:hAnsi="Arial" w:cs="Arial"/>
          <w:b/>
          <w:sz w:val="20"/>
          <w:szCs w:val="20"/>
        </w:rPr>
        <w:t>Notice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extending the 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E40C1">
        <w:rPr>
          <w:rFonts w:ascii="Arial" w:hAnsi="Arial" w:cs="Arial"/>
          <w:sz w:val="20"/>
          <w:szCs w:val="20"/>
        </w:rPr>
        <w:t>10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3E34CF" w:rsidRPr="003E34CF">
        <w:rPr>
          <w:rFonts w:ascii="Arial" w:hAnsi="Arial" w:cs="Arial"/>
          <w:sz w:val="20"/>
          <w:szCs w:val="20"/>
        </w:rPr>
        <w:t xml:space="preserve">Thai </w:t>
      </w:r>
      <w:proofErr w:type="spellStart"/>
      <w:r w:rsidR="003E34CF" w:rsidRPr="003E34CF">
        <w:rPr>
          <w:rFonts w:ascii="Arial" w:hAnsi="Arial" w:cs="Arial"/>
          <w:sz w:val="20"/>
          <w:szCs w:val="20"/>
        </w:rPr>
        <w:t>Trung</w:t>
      </w:r>
      <w:proofErr w:type="spellEnd"/>
      <w:r w:rsidR="003E34CF" w:rsidRPr="003E34CF">
        <w:rPr>
          <w:rFonts w:ascii="Arial" w:hAnsi="Arial" w:cs="Arial"/>
          <w:sz w:val="20"/>
          <w:szCs w:val="20"/>
        </w:rPr>
        <w:t xml:space="preserve"> steel joint stock company</w:t>
      </w:r>
      <w:r w:rsidR="003E34CF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37607E">
        <w:rPr>
          <w:rFonts w:ascii="Arial" w:hAnsi="Arial" w:cs="Arial"/>
          <w:sz w:val="20"/>
          <w:szCs w:val="20"/>
        </w:rPr>
        <w:t>extending</w:t>
      </w:r>
      <w:r w:rsidR="00BF0485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3E34CF" w:rsidRDefault="003E34C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CF">
        <w:rPr>
          <w:rFonts w:ascii="Arial" w:hAnsi="Arial" w:cs="Arial"/>
          <w:sz w:val="20"/>
          <w:szCs w:val="20"/>
        </w:rPr>
        <w:t>Business Registration Office - Department of Planning and Investment of Thai Nguyen</w:t>
      </w:r>
      <w:r>
        <w:rPr>
          <w:rFonts w:ascii="Arial" w:hAnsi="Arial" w:cs="Arial"/>
          <w:sz w:val="20"/>
          <w:szCs w:val="20"/>
        </w:rPr>
        <w:t xml:space="preserve"> province received Document No.21/</w:t>
      </w:r>
      <w:r w:rsidRPr="003E34CF">
        <w:rPr>
          <w:rFonts w:ascii="Arial" w:hAnsi="Arial" w:cs="Arial"/>
          <w:sz w:val="20"/>
          <w:szCs w:val="20"/>
        </w:rPr>
        <w:t xml:space="preserve">CV - HDQT on April 1, 2020 of Thai </w:t>
      </w:r>
      <w:proofErr w:type="spellStart"/>
      <w:r w:rsidRPr="003E34CF">
        <w:rPr>
          <w:rFonts w:ascii="Arial" w:hAnsi="Arial" w:cs="Arial"/>
          <w:sz w:val="20"/>
          <w:szCs w:val="20"/>
        </w:rPr>
        <w:t>Trung</w:t>
      </w:r>
      <w:proofErr w:type="spellEnd"/>
      <w:r w:rsidRPr="003E34CF">
        <w:rPr>
          <w:rFonts w:ascii="Arial" w:hAnsi="Arial" w:cs="Arial"/>
          <w:sz w:val="20"/>
          <w:szCs w:val="20"/>
        </w:rPr>
        <w:t xml:space="preserve"> Steel Joint Stock Company asking for extension of </w:t>
      </w:r>
      <w:r>
        <w:rPr>
          <w:rFonts w:ascii="Arial" w:hAnsi="Arial" w:cs="Arial"/>
          <w:sz w:val="20"/>
          <w:szCs w:val="20"/>
        </w:rPr>
        <w:t>the General Meeting of Shareholders in</w:t>
      </w:r>
      <w:r w:rsidRPr="003E34CF">
        <w:rPr>
          <w:rFonts w:ascii="Arial" w:hAnsi="Arial" w:cs="Arial"/>
          <w:sz w:val="20"/>
          <w:szCs w:val="20"/>
        </w:rPr>
        <w:t xml:space="preserve"> 2020.  After review, the Business Registration Of</w:t>
      </w:r>
      <w:r>
        <w:rPr>
          <w:rFonts w:ascii="Arial" w:hAnsi="Arial" w:cs="Arial"/>
          <w:sz w:val="20"/>
          <w:szCs w:val="20"/>
        </w:rPr>
        <w:t>fice of Thai Nguyen province had</w:t>
      </w:r>
      <w:r w:rsidRPr="003E34CF">
        <w:rPr>
          <w:rFonts w:ascii="Arial" w:hAnsi="Arial" w:cs="Arial"/>
          <w:sz w:val="20"/>
          <w:szCs w:val="20"/>
        </w:rPr>
        <w:t xml:space="preserve"> the following opinions: </w:t>
      </w:r>
    </w:p>
    <w:p w:rsidR="003E34CF" w:rsidRDefault="003E34C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</w:t>
      </w:r>
      <w:r w:rsidRPr="003E34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Pr="003E34CF">
        <w:rPr>
          <w:rFonts w:ascii="Arial" w:hAnsi="Arial" w:cs="Arial"/>
          <w:sz w:val="20"/>
          <w:szCs w:val="20"/>
        </w:rPr>
        <w:t xml:space="preserve">extension of </w:t>
      </w:r>
      <w:r>
        <w:rPr>
          <w:rFonts w:ascii="Arial" w:hAnsi="Arial" w:cs="Arial"/>
          <w:sz w:val="20"/>
          <w:szCs w:val="20"/>
        </w:rPr>
        <w:t>the General Meeting of Shareholders in</w:t>
      </w:r>
      <w:r w:rsidRPr="003E34CF">
        <w:rPr>
          <w:rFonts w:ascii="Arial" w:hAnsi="Arial" w:cs="Arial"/>
          <w:sz w:val="20"/>
          <w:szCs w:val="20"/>
        </w:rPr>
        <w:t xml:space="preserve"> 2020</w:t>
      </w:r>
      <w:r w:rsidRPr="003E34CF">
        <w:rPr>
          <w:rFonts w:ascii="Arial" w:hAnsi="Arial" w:cs="Arial"/>
          <w:sz w:val="20"/>
          <w:szCs w:val="20"/>
        </w:rPr>
        <w:t xml:space="preserve"> of Thai </w:t>
      </w:r>
      <w:proofErr w:type="spellStart"/>
      <w:r w:rsidRPr="003E34CF">
        <w:rPr>
          <w:rFonts w:ascii="Arial" w:hAnsi="Arial" w:cs="Arial"/>
          <w:sz w:val="20"/>
          <w:szCs w:val="20"/>
        </w:rPr>
        <w:t>Trung</w:t>
      </w:r>
      <w:proofErr w:type="spellEnd"/>
      <w:r w:rsidRPr="003E34CF">
        <w:rPr>
          <w:rFonts w:ascii="Arial" w:hAnsi="Arial" w:cs="Arial"/>
          <w:sz w:val="20"/>
          <w:szCs w:val="20"/>
        </w:rPr>
        <w:t xml:space="preserve"> Steel Joint Stock Company at the request of the Board of Directors</w:t>
      </w:r>
      <w:r>
        <w:rPr>
          <w:rFonts w:ascii="Arial" w:hAnsi="Arial" w:cs="Arial"/>
          <w:sz w:val="20"/>
          <w:szCs w:val="20"/>
        </w:rPr>
        <w:t xml:space="preserve"> of the Company. The C</w:t>
      </w:r>
      <w:r w:rsidRPr="003E34CF">
        <w:rPr>
          <w:rFonts w:ascii="Arial" w:hAnsi="Arial" w:cs="Arial"/>
          <w:sz w:val="20"/>
          <w:szCs w:val="20"/>
        </w:rPr>
        <w:t>ompany must organize the Annual General Meeting of Shareholde</w:t>
      </w:r>
      <w:bookmarkStart w:id="0" w:name="_GoBack"/>
      <w:bookmarkEnd w:id="0"/>
      <w:r w:rsidRPr="003E34CF">
        <w:rPr>
          <w:rFonts w:ascii="Arial" w:hAnsi="Arial" w:cs="Arial"/>
          <w:sz w:val="20"/>
          <w:szCs w:val="20"/>
        </w:rPr>
        <w:t>rs in 2020 as prescribed in Clause 2, Article 136 of the</w:t>
      </w:r>
      <w:r>
        <w:rPr>
          <w:rFonts w:ascii="Arial" w:hAnsi="Arial" w:cs="Arial"/>
          <w:sz w:val="20"/>
          <w:szCs w:val="20"/>
        </w:rPr>
        <w:t xml:space="preserve"> Law on Enterprises No. 68/2014/QH13 dated November 26, 2014</w:t>
      </w:r>
    </w:p>
    <w:p w:rsidR="003E34CF" w:rsidRDefault="003E34C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CF">
        <w:rPr>
          <w:rFonts w:ascii="Arial" w:hAnsi="Arial" w:cs="Arial"/>
          <w:sz w:val="20"/>
          <w:szCs w:val="20"/>
        </w:rPr>
        <w:t xml:space="preserve">- Business Registration Office - Department of Planning and Investment of Thai Nguyen province replies so that Thai </w:t>
      </w:r>
      <w:proofErr w:type="spellStart"/>
      <w:r w:rsidRPr="003E34CF">
        <w:rPr>
          <w:rFonts w:ascii="Arial" w:hAnsi="Arial" w:cs="Arial"/>
          <w:sz w:val="20"/>
          <w:szCs w:val="20"/>
        </w:rPr>
        <w:t>Trung</w:t>
      </w:r>
      <w:proofErr w:type="spellEnd"/>
      <w:r w:rsidRPr="003E34CF">
        <w:rPr>
          <w:rFonts w:ascii="Arial" w:hAnsi="Arial" w:cs="Arial"/>
          <w:sz w:val="20"/>
          <w:szCs w:val="20"/>
        </w:rPr>
        <w:t xml:space="preserve"> Steel Joint Stock Company can know and comply with the law</w:t>
      </w:r>
    </w:p>
    <w:sectPr w:rsidR="003E3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3E34CF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5067A"/>
    <w:rsid w:val="005610CB"/>
    <w:rsid w:val="00576A91"/>
    <w:rsid w:val="0058434E"/>
    <w:rsid w:val="005906FC"/>
    <w:rsid w:val="005B40E5"/>
    <w:rsid w:val="0063035E"/>
    <w:rsid w:val="006374A1"/>
    <w:rsid w:val="00695ACD"/>
    <w:rsid w:val="006B04E8"/>
    <w:rsid w:val="006B36E8"/>
    <w:rsid w:val="006E15A6"/>
    <w:rsid w:val="006E5E99"/>
    <w:rsid w:val="00732DC3"/>
    <w:rsid w:val="00744587"/>
    <w:rsid w:val="00745D9A"/>
    <w:rsid w:val="00750F3E"/>
    <w:rsid w:val="0077456B"/>
    <w:rsid w:val="007A072F"/>
    <w:rsid w:val="007A1FCC"/>
    <w:rsid w:val="007B67AF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26F1A"/>
    <w:rsid w:val="00C33F82"/>
    <w:rsid w:val="00C36031"/>
    <w:rsid w:val="00C940B5"/>
    <w:rsid w:val="00CA1BB3"/>
    <w:rsid w:val="00CE40C1"/>
    <w:rsid w:val="00D52C26"/>
    <w:rsid w:val="00D651E1"/>
    <w:rsid w:val="00D74339"/>
    <w:rsid w:val="00D77F89"/>
    <w:rsid w:val="00D92EFF"/>
    <w:rsid w:val="00DA54D0"/>
    <w:rsid w:val="00DD1205"/>
    <w:rsid w:val="00DD263A"/>
    <w:rsid w:val="00DE5C3C"/>
    <w:rsid w:val="00DF4180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A6477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137</cp:revision>
  <dcterms:created xsi:type="dcterms:W3CDTF">2019-10-16T10:03:00Z</dcterms:created>
  <dcterms:modified xsi:type="dcterms:W3CDTF">2020-04-20T05:53:00Z</dcterms:modified>
</cp:coreProperties>
</file>